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hAnsi="宋体" w:eastAsia="仿宋_GB2312"/>
          <w:b/>
          <w:bCs/>
          <w:sz w:val="32"/>
          <w:szCs w:val="32"/>
        </w:rPr>
      </w:pPr>
      <w:bookmarkStart w:id="0" w:name="_GoBack"/>
      <w:bookmarkEnd w:id="0"/>
      <w:r>
        <w:rPr>
          <w:rFonts w:hint="eastAsia" w:ascii="仿宋_GB2312" w:hAnsi="宋体" w:eastAsia="仿宋_GB2312"/>
          <w:b/>
          <w:bCs/>
          <w:sz w:val="32"/>
          <w:szCs w:val="32"/>
        </w:rPr>
        <w:t>附件：</w:t>
      </w:r>
    </w:p>
    <w:p>
      <w:pPr>
        <w:jc w:val="center"/>
        <w:rPr>
          <w:rFonts w:ascii="宋体" w:hAnsi="宋体"/>
          <w:b/>
          <w:sz w:val="44"/>
          <w:szCs w:val="44"/>
        </w:rPr>
      </w:pPr>
      <w:r>
        <w:rPr>
          <w:rFonts w:hint="eastAsia" w:ascii="宋体" w:hAnsi="宋体"/>
          <w:b/>
          <w:sz w:val="36"/>
          <w:szCs w:val="36"/>
        </w:rPr>
        <w:t>用人单位参会报名表</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577"/>
        <w:gridCol w:w="960"/>
        <w:gridCol w:w="2243"/>
        <w:gridCol w:w="79"/>
        <w:gridCol w:w="1863"/>
        <w:gridCol w:w="122"/>
        <w:gridCol w:w="1843"/>
        <w:gridCol w:w="425"/>
        <w:gridCol w:w="166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28"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工商注册单位名称</w:t>
            </w:r>
          </w:p>
        </w:tc>
        <w:tc>
          <w:tcPr>
            <w:tcW w:w="3780" w:type="dxa"/>
            <w:gridSpan w:val="3"/>
            <w:vAlign w:val="center"/>
          </w:tcPr>
          <w:p>
            <w:pPr>
              <w:spacing w:line="400" w:lineRule="exact"/>
              <w:jc w:val="center"/>
              <w:rPr>
                <w:rFonts w:ascii="仿宋_GB2312" w:eastAsia="仿宋_GB2312"/>
                <w:sz w:val="28"/>
                <w:szCs w:val="28"/>
              </w:rPr>
            </w:pPr>
            <w:r>
              <w:rPr>
                <w:rFonts w:ascii="仿宋_GB2312" w:eastAsia="仿宋_GB2312"/>
                <w:sz w:val="28"/>
                <w:szCs w:val="28"/>
              </w:rPr>
              <w:t>依科赛生物科技</w:t>
            </w:r>
            <w:r>
              <w:rPr>
                <w:rFonts w:hint="eastAsia" w:ascii="仿宋_GB2312" w:eastAsia="仿宋_GB2312"/>
                <w:sz w:val="28"/>
                <w:szCs w:val="28"/>
              </w:rPr>
              <w:t>（太仓）有限公司</w:t>
            </w:r>
          </w:p>
        </w:tc>
        <w:tc>
          <w:tcPr>
            <w:tcW w:w="1942"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单位性质</w:t>
            </w:r>
          </w:p>
        </w:tc>
        <w:tc>
          <w:tcPr>
            <w:tcW w:w="1965" w:type="dxa"/>
            <w:gridSpan w:val="2"/>
            <w:vAlign w:val="center"/>
          </w:tcPr>
          <w:p>
            <w:pPr>
              <w:spacing w:line="400" w:lineRule="exact"/>
              <w:jc w:val="center"/>
              <w:rPr>
                <w:rFonts w:ascii="仿宋_GB2312" w:eastAsia="仿宋_GB2312"/>
                <w:sz w:val="28"/>
                <w:szCs w:val="28"/>
              </w:rPr>
            </w:pPr>
            <w:r>
              <w:rPr>
                <w:rFonts w:ascii="仿宋_GB2312" w:eastAsia="仿宋_GB2312"/>
                <w:sz w:val="28"/>
                <w:szCs w:val="28"/>
              </w:rPr>
              <w:t>民营</w:t>
            </w:r>
          </w:p>
        </w:tc>
        <w:tc>
          <w:tcPr>
            <w:tcW w:w="208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所属行业</w:t>
            </w:r>
          </w:p>
        </w:tc>
        <w:tc>
          <w:tcPr>
            <w:tcW w:w="1772" w:type="dxa"/>
            <w:vAlign w:val="center"/>
          </w:tcPr>
          <w:p>
            <w:pPr>
              <w:spacing w:line="400" w:lineRule="exact"/>
              <w:jc w:val="center"/>
              <w:rPr>
                <w:rFonts w:ascii="仿宋_GB2312" w:eastAsia="仿宋_GB2312"/>
                <w:sz w:val="28"/>
                <w:szCs w:val="28"/>
              </w:rPr>
            </w:pPr>
            <w:r>
              <w:rPr>
                <w:rFonts w:ascii="仿宋_GB2312" w:eastAsia="仿宋_GB2312"/>
                <w:sz w:val="28"/>
                <w:szCs w:val="28"/>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单位地址</w:t>
            </w:r>
          </w:p>
        </w:tc>
        <w:tc>
          <w:tcPr>
            <w:tcW w:w="3780" w:type="dxa"/>
            <w:gridSpan w:val="3"/>
            <w:vAlign w:val="center"/>
          </w:tcPr>
          <w:p>
            <w:pPr>
              <w:spacing w:line="400" w:lineRule="exact"/>
              <w:jc w:val="center"/>
              <w:rPr>
                <w:rFonts w:ascii="仿宋_GB2312" w:eastAsia="仿宋_GB2312"/>
                <w:sz w:val="28"/>
                <w:szCs w:val="28"/>
              </w:rPr>
            </w:pPr>
            <w:r>
              <w:rPr>
                <w:rFonts w:ascii="仿宋_GB2312" w:eastAsia="仿宋_GB2312"/>
                <w:sz w:val="28"/>
                <w:szCs w:val="28"/>
              </w:rPr>
              <w:t>太仓市港口开发区银港路</w:t>
            </w:r>
            <w:r>
              <w:rPr>
                <w:rFonts w:hint="eastAsia" w:ascii="仿宋_GB2312" w:eastAsia="仿宋_GB2312"/>
                <w:sz w:val="28"/>
                <w:szCs w:val="28"/>
              </w:rPr>
              <w:t>52号生物港4号楼</w:t>
            </w:r>
          </w:p>
        </w:tc>
        <w:tc>
          <w:tcPr>
            <w:tcW w:w="1942"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招聘联系人</w:t>
            </w:r>
          </w:p>
        </w:tc>
        <w:tc>
          <w:tcPr>
            <w:tcW w:w="1965" w:type="dxa"/>
            <w:gridSpan w:val="2"/>
            <w:vAlign w:val="center"/>
          </w:tcPr>
          <w:p>
            <w:pPr>
              <w:spacing w:line="400" w:lineRule="exact"/>
              <w:jc w:val="center"/>
              <w:rPr>
                <w:rFonts w:ascii="仿宋_GB2312" w:eastAsia="仿宋_GB2312"/>
                <w:sz w:val="28"/>
                <w:szCs w:val="28"/>
              </w:rPr>
            </w:pPr>
            <w:r>
              <w:rPr>
                <w:rFonts w:ascii="仿宋_GB2312" w:eastAsia="仿宋_GB2312"/>
                <w:sz w:val="28"/>
                <w:szCs w:val="28"/>
              </w:rPr>
              <w:t>伊同心</w:t>
            </w:r>
          </w:p>
        </w:tc>
        <w:tc>
          <w:tcPr>
            <w:tcW w:w="208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手机号码</w:t>
            </w:r>
          </w:p>
        </w:tc>
        <w:tc>
          <w:tcPr>
            <w:tcW w:w="177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17351716332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单位应聘邮箱</w:t>
            </w:r>
          </w:p>
        </w:tc>
        <w:tc>
          <w:tcPr>
            <w:tcW w:w="3780" w:type="dxa"/>
            <w:gridSpan w:val="3"/>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HYPERLINK "mailto:hr@genetimes.com.cn" </w:instrText>
            </w:r>
            <w:r>
              <w:rPr>
                <w:rFonts w:hint="eastAsia" w:ascii="仿宋_GB2312" w:eastAsia="仿宋_GB2312"/>
                <w:sz w:val="28"/>
                <w:szCs w:val="28"/>
              </w:rPr>
              <w:fldChar w:fldCharType="separate"/>
            </w:r>
            <w:r>
              <w:rPr>
                <w:rFonts w:hint="eastAsia" w:ascii="仿宋_GB2312" w:eastAsia="仿宋_GB2312"/>
                <w:sz w:val="28"/>
                <w:szCs w:val="28"/>
              </w:rPr>
              <w:t>hr@genetimes.com.cn</w:t>
            </w:r>
            <w:r>
              <w:rPr>
                <w:rFonts w:hint="eastAsia" w:ascii="仿宋_GB2312" w:eastAsia="仿宋_GB2312"/>
                <w:sz w:val="28"/>
                <w:szCs w:val="28"/>
              </w:rPr>
              <w:fldChar w:fldCharType="end"/>
            </w:r>
          </w:p>
        </w:tc>
        <w:tc>
          <w:tcPr>
            <w:tcW w:w="1942"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单位应聘电话</w:t>
            </w:r>
          </w:p>
        </w:tc>
        <w:tc>
          <w:tcPr>
            <w:tcW w:w="196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021-33676611-266</w:t>
            </w:r>
          </w:p>
        </w:tc>
        <w:tc>
          <w:tcPr>
            <w:tcW w:w="2087"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单位应聘传真</w:t>
            </w:r>
          </w:p>
        </w:tc>
        <w:tc>
          <w:tcPr>
            <w:tcW w:w="1772"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628"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单位简介</w:t>
            </w:r>
          </w:p>
        </w:tc>
        <w:tc>
          <w:tcPr>
            <w:tcW w:w="11546" w:type="dxa"/>
            <w:gridSpan w:val="10"/>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560" w:firstLineChars="200"/>
              <w:jc w:val="left"/>
              <w:textAlignment w:val="auto"/>
              <w:outlineLvl w:val="9"/>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依科赛生物公司（ExCell Bio.）源自中国行业知名品牌“吉泰生物”(Genetimes)，创立于1998年的创新型高科技企业。自公司成立以来一直以“客户第一”为公司核心价值观，专注于为生命科学和生物技术领域的客户提供优质的产品和技术服务。依科赛生物自主研发并以生产胎牛血清、无血清培养基、二代测序试剂盒为代表的系列细胞培养和基因检测产品为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560" w:firstLineChars="200"/>
              <w:jc w:val="left"/>
              <w:textAlignment w:val="auto"/>
              <w:outlineLvl w:val="9"/>
              <w:rPr>
                <w:rFonts w:ascii="仿宋_GB2312" w:eastAsia="仿宋_GB2312"/>
                <w:sz w:val="28"/>
                <w:szCs w:val="28"/>
              </w:rPr>
            </w:pPr>
            <w:r>
              <w:rPr>
                <w:rFonts w:hint="eastAsia" w:ascii="仿宋_GB2312" w:hAnsi="Times New Roman" w:eastAsia="仿宋_GB2312" w:cs="Times New Roman"/>
                <w:kern w:val="2"/>
                <w:sz w:val="28"/>
                <w:szCs w:val="28"/>
                <w:lang w:val="en-US" w:eastAsia="zh-CN" w:bidi="ar-SA"/>
              </w:rPr>
              <w:t>公司享有众多荣誉，是国家高新技术企业，江苏省细胞治疗培养基与基因检测试剂工程技术研究中心，苏州市企业技术中心，2 0 1 7苏州市最具潜在投资价值的企业， 中国首家国际血清行业协会（ISIA）会员单位，中国牛血清生产质量达标企业，并拥有三十多项专利。我们的目标是打造成受尊敬的、拥有自主知识产权、生命科学与生物技术领域世界级基业长青企业，引领中国生命科学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174" w:type="dxa"/>
            <w:gridSpan w:val="12"/>
            <w:vAlign w:val="center"/>
          </w:tcPr>
          <w:p>
            <w:pPr>
              <w:spacing w:line="400" w:lineRule="exact"/>
              <w:jc w:val="center"/>
              <w:rPr>
                <w:rFonts w:ascii="仿宋_GB2312" w:eastAsia="仿宋_GB2312"/>
                <w:b/>
                <w:sz w:val="32"/>
                <w:szCs w:val="32"/>
              </w:rPr>
            </w:pPr>
            <w:r>
              <w:rPr>
                <w:rFonts w:hint="eastAsia" w:ascii="仿宋_GB2312" w:eastAsia="仿宋_GB2312"/>
                <w:b/>
                <w:sz w:val="32"/>
                <w:szCs w:val="32"/>
              </w:rPr>
              <w:t>需 求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8"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序号</w:t>
            </w:r>
          </w:p>
        </w:tc>
        <w:tc>
          <w:tcPr>
            <w:tcW w:w="2377" w:type="dxa"/>
            <w:gridSpan w:val="2"/>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岗位名称</w:t>
            </w:r>
          </w:p>
        </w:tc>
        <w:tc>
          <w:tcPr>
            <w:tcW w:w="960"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需求人数</w:t>
            </w:r>
          </w:p>
        </w:tc>
        <w:tc>
          <w:tcPr>
            <w:tcW w:w="2322" w:type="dxa"/>
            <w:gridSpan w:val="2"/>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专业名称</w:t>
            </w:r>
          </w:p>
        </w:tc>
        <w:tc>
          <w:tcPr>
            <w:tcW w:w="1985" w:type="dxa"/>
            <w:gridSpan w:val="2"/>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学历要求</w:t>
            </w:r>
          </w:p>
        </w:tc>
        <w:tc>
          <w:tcPr>
            <w:tcW w:w="2268" w:type="dxa"/>
            <w:gridSpan w:val="2"/>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月薪</w:t>
            </w:r>
          </w:p>
        </w:tc>
        <w:tc>
          <w:tcPr>
            <w:tcW w:w="3434" w:type="dxa"/>
            <w:gridSpan w:val="2"/>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其他任职条件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研发专员/</w:t>
            </w:r>
          </w:p>
          <w:p>
            <w:pPr>
              <w:spacing w:line="400" w:lineRule="exact"/>
              <w:jc w:val="center"/>
              <w:rPr>
                <w:rFonts w:hint="eastAsia" w:ascii="仿宋_GB2312" w:eastAsia="仿宋_GB2312"/>
                <w:sz w:val="28"/>
                <w:szCs w:val="28"/>
              </w:rPr>
            </w:pPr>
            <w:r>
              <w:rPr>
                <w:rFonts w:hint="eastAsia" w:ascii="仿宋_GB2312" w:eastAsia="仿宋_GB2312"/>
                <w:sz w:val="28"/>
                <w:szCs w:val="28"/>
              </w:rPr>
              <w:t>研发科学家</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6</w:t>
            </w:r>
          </w:p>
        </w:tc>
        <w:tc>
          <w:tcPr>
            <w:tcW w:w="2322" w:type="dxa"/>
            <w:gridSpan w:val="2"/>
            <w:vMerge w:val="restart"/>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生物学、动物科学、医学、药学、食品科学、园艺、农学、植物学等相关专业本科及以上学历</w:t>
            </w: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硕士/博士</w:t>
            </w:r>
          </w:p>
        </w:tc>
        <w:tc>
          <w:tcPr>
            <w:tcW w:w="2268" w:type="dxa"/>
            <w:gridSpan w:val="2"/>
            <w:vAlign w:val="center"/>
          </w:tcPr>
          <w:p>
            <w:pPr>
              <w:spacing w:line="400" w:lineRule="exact"/>
              <w:jc w:val="center"/>
              <w:rPr>
                <w:rFonts w:hint="default" w:ascii="仿宋_GB2312" w:eastAsia="仿宋_GB2312"/>
                <w:sz w:val="28"/>
                <w:szCs w:val="28"/>
                <w:lang w:val="en-US" w:eastAsia="zh-CN"/>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-20</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2</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分析科学家</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3</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硕士/博士</w:t>
            </w:r>
          </w:p>
        </w:tc>
        <w:tc>
          <w:tcPr>
            <w:tcW w:w="2268" w:type="dxa"/>
            <w:gridSpan w:val="2"/>
            <w:vAlign w:val="center"/>
          </w:tcPr>
          <w:p>
            <w:pPr>
              <w:spacing w:line="400" w:lineRule="exact"/>
              <w:jc w:val="center"/>
              <w:rPr>
                <w:rFonts w:hint="default" w:ascii="仿宋_GB2312" w:eastAsia="仿宋_GB2312"/>
                <w:sz w:val="28"/>
                <w:szCs w:val="28"/>
                <w:lang w:val="en-US" w:eastAsia="zh-CN"/>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-18</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3</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工艺开发科学家</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3</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硕士/博士</w:t>
            </w:r>
          </w:p>
        </w:tc>
        <w:tc>
          <w:tcPr>
            <w:tcW w:w="2268"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-18</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4</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质控专员</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本科及以上</w:t>
            </w:r>
          </w:p>
        </w:tc>
        <w:tc>
          <w:tcPr>
            <w:tcW w:w="2268" w:type="dxa"/>
            <w:gridSpan w:val="2"/>
            <w:vAlign w:val="center"/>
          </w:tcPr>
          <w:p>
            <w:pPr>
              <w:spacing w:line="400" w:lineRule="exact"/>
              <w:jc w:val="center"/>
              <w:rPr>
                <w:rFonts w:hint="default" w:ascii="仿宋_GB2312" w:eastAsia="仿宋_GB2312"/>
                <w:sz w:val="28"/>
                <w:szCs w:val="28"/>
                <w:lang w:val="en-US" w:eastAsia="zh-CN"/>
              </w:rPr>
            </w:pPr>
            <w:r>
              <w:rPr>
                <w:rFonts w:hint="eastAsia" w:ascii="仿宋_GB2312" w:eastAsia="仿宋_GB2312"/>
                <w:sz w:val="28"/>
                <w:szCs w:val="28"/>
              </w:rPr>
              <w:t>4</w:t>
            </w:r>
            <w:r>
              <w:rPr>
                <w:rFonts w:hint="eastAsia" w:ascii="仿宋_GB2312" w:eastAsia="仿宋_GB2312"/>
                <w:sz w:val="28"/>
                <w:szCs w:val="28"/>
                <w:lang w:val="en-US" w:eastAsia="zh-CN"/>
              </w:rPr>
              <w:t>500</w:t>
            </w:r>
            <w:r>
              <w:rPr>
                <w:rFonts w:hint="eastAsia" w:ascii="仿宋_GB2312" w:eastAsia="仿宋_GB2312"/>
                <w:sz w:val="28"/>
                <w:szCs w:val="28"/>
              </w:rPr>
              <w:t>-7</w:t>
            </w:r>
            <w:r>
              <w:rPr>
                <w:rFonts w:hint="eastAsia" w:ascii="仿宋_GB2312" w:eastAsia="仿宋_GB2312"/>
                <w:sz w:val="28"/>
                <w:szCs w:val="28"/>
                <w:lang w:val="en-US" w:eastAsia="zh-CN"/>
              </w:rPr>
              <w:t>500</w:t>
            </w:r>
          </w:p>
        </w:tc>
        <w:tc>
          <w:tcPr>
            <w:tcW w:w="3434"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5</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生产技术员</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本科</w:t>
            </w:r>
          </w:p>
        </w:tc>
        <w:tc>
          <w:tcPr>
            <w:tcW w:w="2268" w:type="dxa"/>
            <w:gridSpan w:val="2"/>
            <w:vAlign w:val="center"/>
          </w:tcPr>
          <w:p>
            <w:pPr>
              <w:spacing w:line="400" w:lineRule="exact"/>
              <w:jc w:val="center"/>
              <w:rPr>
                <w:rFonts w:hint="default" w:ascii="仿宋_GB2312" w:eastAsia="仿宋_GB2312"/>
                <w:sz w:val="28"/>
                <w:szCs w:val="28"/>
                <w:lang w:val="en-US" w:eastAsia="zh-CN"/>
              </w:rPr>
            </w:pPr>
            <w:r>
              <w:rPr>
                <w:rFonts w:hint="eastAsia" w:ascii="仿宋_GB2312" w:eastAsia="仿宋_GB2312"/>
                <w:sz w:val="28"/>
                <w:szCs w:val="28"/>
              </w:rPr>
              <w:t>4</w:t>
            </w:r>
            <w:r>
              <w:rPr>
                <w:rFonts w:hint="eastAsia" w:ascii="仿宋_GB2312" w:eastAsia="仿宋_GB2312"/>
                <w:sz w:val="28"/>
                <w:szCs w:val="28"/>
                <w:lang w:val="en-US" w:eastAsia="zh-CN"/>
              </w:rPr>
              <w:t>000</w:t>
            </w:r>
            <w:r>
              <w:rPr>
                <w:rFonts w:hint="eastAsia" w:ascii="仿宋_GB2312" w:eastAsia="仿宋_GB2312"/>
                <w:sz w:val="28"/>
                <w:szCs w:val="28"/>
              </w:rPr>
              <w:t>-6</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6</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产品专员/经理</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硕士/博士</w:t>
            </w:r>
          </w:p>
        </w:tc>
        <w:tc>
          <w:tcPr>
            <w:tcW w:w="2268" w:type="dxa"/>
            <w:gridSpan w:val="2"/>
            <w:vAlign w:val="center"/>
          </w:tcPr>
          <w:p>
            <w:pPr>
              <w:spacing w:line="400" w:lineRule="exact"/>
              <w:jc w:val="center"/>
              <w:rPr>
                <w:rFonts w:hint="default" w:ascii="仿宋_GB2312" w:eastAsia="仿宋_GB2312"/>
                <w:sz w:val="28"/>
                <w:szCs w:val="28"/>
                <w:lang w:val="en-US" w:eastAsia="zh-CN"/>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-22</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工作地点：上海、北京、广州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7</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应用技术支持</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硕士/博士</w:t>
            </w:r>
          </w:p>
        </w:tc>
        <w:tc>
          <w:tcPr>
            <w:tcW w:w="2268"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-22</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工作地点：上海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8</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华东销售工程师</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本科及以上</w:t>
            </w:r>
          </w:p>
        </w:tc>
        <w:tc>
          <w:tcPr>
            <w:tcW w:w="2268"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-20</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工作地点：上海、苏州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9</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北区销售工程师</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本科及以上</w:t>
            </w:r>
          </w:p>
        </w:tc>
        <w:tc>
          <w:tcPr>
            <w:tcW w:w="2268"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-20</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工作地点：北京、天津、西安、沈阳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10</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南区销售工程师</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本科及以上</w:t>
            </w:r>
          </w:p>
        </w:tc>
        <w:tc>
          <w:tcPr>
            <w:tcW w:w="2268"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-20</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工作地点：广州、深圳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11</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中区销售工程师</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2</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本科及以上</w:t>
            </w:r>
          </w:p>
        </w:tc>
        <w:tc>
          <w:tcPr>
            <w:tcW w:w="2268"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-20</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工作地点：武汉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12</w:t>
            </w:r>
          </w:p>
        </w:tc>
        <w:tc>
          <w:tcPr>
            <w:tcW w:w="2377"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西区销售工程师</w:t>
            </w:r>
          </w:p>
        </w:tc>
        <w:tc>
          <w:tcPr>
            <w:tcW w:w="960"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2</w:t>
            </w:r>
          </w:p>
        </w:tc>
        <w:tc>
          <w:tcPr>
            <w:tcW w:w="2322" w:type="dxa"/>
            <w:gridSpan w:val="2"/>
            <w:vMerge w:val="continue"/>
            <w:vAlign w:val="center"/>
          </w:tcPr>
          <w:p>
            <w:pPr>
              <w:spacing w:line="400" w:lineRule="exact"/>
              <w:jc w:val="center"/>
              <w:rPr>
                <w:rFonts w:hint="eastAsia" w:ascii="仿宋_GB2312" w:eastAsia="仿宋_GB2312"/>
                <w:sz w:val="28"/>
                <w:szCs w:val="28"/>
              </w:rPr>
            </w:pPr>
          </w:p>
        </w:tc>
        <w:tc>
          <w:tcPr>
            <w:tcW w:w="1985"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本科及以上</w:t>
            </w:r>
          </w:p>
        </w:tc>
        <w:tc>
          <w:tcPr>
            <w:tcW w:w="2268"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-20</w:t>
            </w:r>
            <w:r>
              <w:rPr>
                <w:rFonts w:hint="eastAsia" w:ascii="仿宋_GB2312" w:eastAsia="仿宋_GB2312"/>
                <w:sz w:val="28"/>
                <w:szCs w:val="28"/>
                <w:lang w:val="en-US" w:eastAsia="zh-CN"/>
              </w:rPr>
              <w:t>000</w:t>
            </w:r>
          </w:p>
        </w:tc>
        <w:tc>
          <w:tcPr>
            <w:tcW w:w="3434" w:type="dxa"/>
            <w:gridSpan w:val="2"/>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工作地点：成都</w:t>
            </w:r>
          </w:p>
        </w:tc>
      </w:tr>
    </w:tbl>
    <w:p>
      <w:pPr>
        <w:spacing w:line="320" w:lineRule="exact"/>
        <w:ind w:firstLine="640" w:firstLineChars="200"/>
        <w:rPr>
          <w:rFonts w:ascii="仿宋_GB2312" w:eastAsia="仿宋_GB2312"/>
          <w:sz w:val="32"/>
          <w:szCs w:val="32"/>
        </w:rPr>
      </w:pPr>
    </w:p>
    <w:sectPr>
      <w:headerReference r:id="rId3" w:type="default"/>
      <w:footerReference r:id="rId4" w:type="default"/>
      <w:pgSz w:w="16838" w:h="11906" w:orient="landscape"/>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14"/>
    <w:rsid w:val="00013A26"/>
    <w:rsid w:val="00014455"/>
    <w:rsid w:val="00020BA1"/>
    <w:rsid w:val="0003583D"/>
    <w:rsid w:val="000417B1"/>
    <w:rsid w:val="0005780F"/>
    <w:rsid w:val="00063062"/>
    <w:rsid w:val="00070CE7"/>
    <w:rsid w:val="0009114A"/>
    <w:rsid w:val="00096666"/>
    <w:rsid w:val="000A6A4A"/>
    <w:rsid w:val="000A79EB"/>
    <w:rsid w:val="000A7CB0"/>
    <w:rsid w:val="000C6BC4"/>
    <w:rsid w:val="000C6BF4"/>
    <w:rsid w:val="000D6551"/>
    <w:rsid w:val="000E7FBF"/>
    <w:rsid w:val="000F0C8C"/>
    <w:rsid w:val="000F15AB"/>
    <w:rsid w:val="000F5615"/>
    <w:rsid w:val="00104896"/>
    <w:rsid w:val="001060ED"/>
    <w:rsid w:val="001157B2"/>
    <w:rsid w:val="0012365C"/>
    <w:rsid w:val="00134C67"/>
    <w:rsid w:val="00136381"/>
    <w:rsid w:val="00137D53"/>
    <w:rsid w:val="00160728"/>
    <w:rsid w:val="001679D2"/>
    <w:rsid w:val="00172A27"/>
    <w:rsid w:val="00172A97"/>
    <w:rsid w:val="00173A66"/>
    <w:rsid w:val="00182583"/>
    <w:rsid w:val="001838A4"/>
    <w:rsid w:val="001941FA"/>
    <w:rsid w:val="001B0515"/>
    <w:rsid w:val="001B1423"/>
    <w:rsid w:val="001B773A"/>
    <w:rsid w:val="001E2E99"/>
    <w:rsid w:val="001E645F"/>
    <w:rsid w:val="00214142"/>
    <w:rsid w:val="00247803"/>
    <w:rsid w:val="0025534C"/>
    <w:rsid w:val="002578FC"/>
    <w:rsid w:val="002704EF"/>
    <w:rsid w:val="0028169E"/>
    <w:rsid w:val="0029183E"/>
    <w:rsid w:val="002A20C9"/>
    <w:rsid w:val="002B2B7D"/>
    <w:rsid w:val="002B3747"/>
    <w:rsid w:val="002B756C"/>
    <w:rsid w:val="002D67DC"/>
    <w:rsid w:val="002E2420"/>
    <w:rsid w:val="002E6A88"/>
    <w:rsid w:val="002F3016"/>
    <w:rsid w:val="00306D52"/>
    <w:rsid w:val="00311372"/>
    <w:rsid w:val="0031150A"/>
    <w:rsid w:val="0032407A"/>
    <w:rsid w:val="00327872"/>
    <w:rsid w:val="003472E2"/>
    <w:rsid w:val="00350DB6"/>
    <w:rsid w:val="00353528"/>
    <w:rsid w:val="00364D55"/>
    <w:rsid w:val="00366DF6"/>
    <w:rsid w:val="00370E4E"/>
    <w:rsid w:val="003712B4"/>
    <w:rsid w:val="003735A4"/>
    <w:rsid w:val="00384412"/>
    <w:rsid w:val="003A24A4"/>
    <w:rsid w:val="003B0C3E"/>
    <w:rsid w:val="003B1BA2"/>
    <w:rsid w:val="003C4BE6"/>
    <w:rsid w:val="00411B05"/>
    <w:rsid w:val="00417D7A"/>
    <w:rsid w:val="0042090D"/>
    <w:rsid w:val="004629A2"/>
    <w:rsid w:val="0046570F"/>
    <w:rsid w:val="00466634"/>
    <w:rsid w:val="004731F2"/>
    <w:rsid w:val="00482AE9"/>
    <w:rsid w:val="0049291D"/>
    <w:rsid w:val="004A205D"/>
    <w:rsid w:val="004B0A70"/>
    <w:rsid w:val="004B5EF2"/>
    <w:rsid w:val="004B61A4"/>
    <w:rsid w:val="004B741D"/>
    <w:rsid w:val="004C593F"/>
    <w:rsid w:val="004D322B"/>
    <w:rsid w:val="004E535F"/>
    <w:rsid w:val="004E546D"/>
    <w:rsid w:val="004F094B"/>
    <w:rsid w:val="004F4E6B"/>
    <w:rsid w:val="0050222A"/>
    <w:rsid w:val="00535AC1"/>
    <w:rsid w:val="00537DC2"/>
    <w:rsid w:val="00542BF6"/>
    <w:rsid w:val="00545670"/>
    <w:rsid w:val="005503ED"/>
    <w:rsid w:val="0056021A"/>
    <w:rsid w:val="0056229D"/>
    <w:rsid w:val="00570550"/>
    <w:rsid w:val="0057591A"/>
    <w:rsid w:val="0058081D"/>
    <w:rsid w:val="00580E8A"/>
    <w:rsid w:val="00584265"/>
    <w:rsid w:val="00586A69"/>
    <w:rsid w:val="005A273B"/>
    <w:rsid w:val="005A3B34"/>
    <w:rsid w:val="005D5DFA"/>
    <w:rsid w:val="005E1705"/>
    <w:rsid w:val="005F020B"/>
    <w:rsid w:val="005F5F0E"/>
    <w:rsid w:val="00601D15"/>
    <w:rsid w:val="006024AE"/>
    <w:rsid w:val="006029BE"/>
    <w:rsid w:val="00611D37"/>
    <w:rsid w:val="00612ACA"/>
    <w:rsid w:val="0063556B"/>
    <w:rsid w:val="006464F1"/>
    <w:rsid w:val="0066241F"/>
    <w:rsid w:val="00664F36"/>
    <w:rsid w:val="006805F0"/>
    <w:rsid w:val="006848CD"/>
    <w:rsid w:val="00687ADB"/>
    <w:rsid w:val="006A01F1"/>
    <w:rsid w:val="006A498A"/>
    <w:rsid w:val="006B6795"/>
    <w:rsid w:val="006C2AEE"/>
    <w:rsid w:val="006D7D03"/>
    <w:rsid w:val="006E4869"/>
    <w:rsid w:val="0071474C"/>
    <w:rsid w:val="00726B18"/>
    <w:rsid w:val="00732110"/>
    <w:rsid w:val="0074026E"/>
    <w:rsid w:val="00746AE9"/>
    <w:rsid w:val="0077363B"/>
    <w:rsid w:val="007A0B9D"/>
    <w:rsid w:val="007A547A"/>
    <w:rsid w:val="007A7EDC"/>
    <w:rsid w:val="007B3AF2"/>
    <w:rsid w:val="007C79AC"/>
    <w:rsid w:val="007D1AD2"/>
    <w:rsid w:val="007D372B"/>
    <w:rsid w:val="007E0019"/>
    <w:rsid w:val="007E11A0"/>
    <w:rsid w:val="007F094D"/>
    <w:rsid w:val="007F196D"/>
    <w:rsid w:val="007F792D"/>
    <w:rsid w:val="0080281E"/>
    <w:rsid w:val="00810DC3"/>
    <w:rsid w:val="0082108B"/>
    <w:rsid w:val="008211A4"/>
    <w:rsid w:val="008557D1"/>
    <w:rsid w:val="0085793F"/>
    <w:rsid w:val="008644ED"/>
    <w:rsid w:val="008667A2"/>
    <w:rsid w:val="00867776"/>
    <w:rsid w:val="00872B98"/>
    <w:rsid w:val="00877799"/>
    <w:rsid w:val="00886398"/>
    <w:rsid w:val="0089649E"/>
    <w:rsid w:val="008B3766"/>
    <w:rsid w:val="008E77AD"/>
    <w:rsid w:val="009213EA"/>
    <w:rsid w:val="00922BB6"/>
    <w:rsid w:val="00923150"/>
    <w:rsid w:val="0092323C"/>
    <w:rsid w:val="0095427E"/>
    <w:rsid w:val="00956ACD"/>
    <w:rsid w:val="0096307C"/>
    <w:rsid w:val="0096363A"/>
    <w:rsid w:val="00964636"/>
    <w:rsid w:val="00977AB0"/>
    <w:rsid w:val="0098283E"/>
    <w:rsid w:val="00985FE3"/>
    <w:rsid w:val="009908B1"/>
    <w:rsid w:val="0099795A"/>
    <w:rsid w:val="009A02CF"/>
    <w:rsid w:val="009B1F79"/>
    <w:rsid w:val="009C4BBA"/>
    <w:rsid w:val="009D103C"/>
    <w:rsid w:val="009E001C"/>
    <w:rsid w:val="009E2ACE"/>
    <w:rsid w:val="00A2019B"/>
    <w:rsid w:val="00A246AA"/>
    <w:rsid w:val="00A26535"/>
    <w:rsid w:val="00A27199"/>
    <w:rsid w:val="00A3111C"/>
    <w:rsid w:val="00A34764"/>
    <w:rsid w:val="00A45AAE"/>
    <w:rsid w:val="00A65C9A"/>
    <w:rsid w:val="00A73374"/>
    <w:rsid w:val="00A76683"/>
    <w:rsid w:val="00A8268F"/>
    <w:rsid w:val="00A83A49"/>
    <w:rsid w:val="00A86512"/>
    <w:rsid w:val="00A92959"/>
    <w:rsid w:val="00AA7E1F"/>
    <w:rsid w:val="00AB15D3"/>
    <w:rsid w:val="00AC004A"/>
    <w:rsid w:val="00AE19D0"/>
    <w:rsid w:val="00AE2D4D"/>
    <w:rsid w:val="00AE6459"/>
    <w:rsid w:val="00AF3ADD"/>
    <w:rsid w:val="00AF3CC7"/>
    <w:rsid w:val="00AF473E"/>
    <w:rsid w:val="00B21166"/>
    <w:rsid w:val="00B224CF"/>
    <w:rsid w:val="00B25BA3"/>
    <w:rsid w:val="00B313D9"/>
    <w:rsid w:val="00B42C1D"/>
    <w:rsid w:val="00B46818"/>
    <w:rsid w:val="00B53B95"/>
    <w:rsid w:val="00B558C1"/>
    <w:rsid w:val="00B67F5F"/>
    <w:rsid w:val="00B70204"/>
    <w:rsid w:val="00B7102F"/>
    <w:rsid w:val="00B80D97"/>
    <w:rsid w:val="00B87F0B"/>
    <w:rsid w:val="00B91272"/>
    <w:rsid w:val="00B923E6"/>
    <w:rsid w:val="00BA2AE9"/>
    <w:rsid w:val="00BA2BAE"/>
    <w:rsid w:val="00BA7ECE"/>
    <w:rsid w:val="00BB07E2"/>
    <w:rsid w:val="00BB6037"/>
    <w:rsid w:val="00BC6A8A"/>
    <w:rsid w:val="00BD199B"/>
    <w:rsid w:val="00BD34F2"/>
    <w:rsid w:val="00BD3BC6"/>
    <w:rsid w:val="00BD43FC"/>
    <w:rsid w:val="00BD736D"/>
    <w:rsid w:val="00C065C5"/>
    <w:rsid w:val="00C234AF"/>
    <w:rsid w:val="00C23CF8"/>
    <w:rsid w:val="00C32148"/>
    <w:rsid w:val="00C364D7"/>
    <w:rsid w:val="00C63645"/>
    <w:rsid w:val="00C65D8A"/>
    <w:rsid w:val="00C7229D"/>
    <w:rsid w:val="00CA2475"/>
    <w:rsid w:val="00CA2834"/>
    <w:rsid w:val="00CB6A75"/>
    <w:rsid w:val="00CB75E9"/>
    <w:rsid w:val="00CC053D"/>
    <w:rsid w:val="00CC1248"/>
    <w:rsid w:val="00CC5879"/>
    <w:rsid w:val="00CC74D3"/>
    <w:rsid w:val="00CC7E26"/>
    <w:rsid w:val="00CD7FE3"/>
    <w:rsid w:val="00CE16B4"/>
    <w:rsid w:val="00CE1B0F"/>
    <w:rsid w:val="00CE3716"/>
    <w:rsid w:val="00CE4E1E"/>
    <w:rsid w:val="00CE5534"/>
    <w:rsid w:val="00D00921"/>
    <w:rsid w:val="00D03F0A"/>
    <w:rsid w:val="00D10C0C"/>
    <w:rsid w:val="00D11AAB"/>
    <w:rsid w:val="00D152D5"/>
    <w:rsid w:val="00D37543"/>
    <w:rsid w:val="00D44EAC"/>
    <w:rsid w:val="00D469DA"/>
    <w:rsid w:val="00D576E5"/>
    <w:rsid w:val="00D61332"/>
    <w:rsid w:val="00D65CCF"/>
    <w:rsid w:val="00D70B86"/>
    <w:rsid w:val="00D70BAB"/>
    <w:rsid w:val="00D73198"/>
    <w:rsid w:val="00D74EFA"/>
    <w:rsid w:val="00D76F36"/>
    <w:rsid w:val="00D81A82"/>
    <w:rsid w:val="00D81E2A"/>
    <w:rsid w:val="00D8328A"/>
    <w:rsid w:val="00D90D1D"/>
    <w:rsid w:val="00D94CDF"/>
    <w:rsid w:val="00DA1D73"/>
    <w:rsid w:val="00DA2DE5"/>
    <w:rsid w:val="00DB20F1"/>
    <w:rsid w:val="00DB6714"/>
    <w:rsid w:val="00DC40B2"/>
    <w:rsid w:val="00DE4B02"/>
    <w:rsid w:val="00DE6901"/>
    <w:rsid w:val="00DF5762"/>
    <w:rsid w:val="00DF5A91"/>
    <w:rsid w:val="00DF601C"/>
    <w:rsid w:val="00E03BA2"/>
    <w:rsid w:val="00E26ED1"/>
    <w:rsid w:val="00E26F5B"/>
    <w:rsid w:val="00E44AC0"/>
    <w:rsid w:val="00E462C7"/>
    <w:rsid w:val="00E533DB"/>
    <w:rsid w:val="00E81CC2"/>
    <w:rsid w:val="00E81E45"/>
    <w:rsid w:val="00E84C83"/>
    <w:rsid w:val="00E84D90"/>
    <w:rsid w:val="00E8761E"/>
    <w:rsid w:val="00EA1FD6"/>
    <w:rsid w:val="00EA542D"/>
    <w:rsid w:val="00EB711F"/>
    <w:rsid w:val="00ED13AE"/>
    <w:rsid w:val="00EE5B7D"/>
    <w:rsid w:val="00EF6420"/>
    <w:rsid w:val="00F06C5D"/>
    <w:rsid w:val="00F26186"/>
    <w:rsid w:val="00F2640B"/>
    <w:rsid w:val="00F33596"/>
    <w:rsid w:val="00F356F9"/>
    <w:rsid w:val="00F5369D"/>
    <w:rsid w:val="00F66FBA"/>
    <w:rsid w:val="00F67F1D"/>
    <w:rsid w:val="00F72437"/>
    <w:rsid w:val="00F81FD7"/>
    <w:rsid w:val="00F82AA5"/>
    <w:rsid w:val="00F8637D"/>
    <w:rsid w:val="00F916DC"/>
    <w:rsid w:val="00FA3C46"/>
    <w:rsid w:val="00FB2695"/>
    <w:rsid w:val="00FC46DE"/>
    <w:rsid w:val="00FC526C"/>
    <w:rsid w:val="00FC5A2C"/>
    <w:rsid w:val="00FC6BE1"/>
    <w:rsid w:val="00FD71E1"/>
    <w:rsid w:val="00FD7CCB"/>
    <w:rsid w:val="00FE51C0"/>
    <w:rsid w:val="00FF6F4D"/>
    <w:rsid w:val="063B1A0E"/>
    <w:rsid w:val="099F7A74"/>
    <w:rsid w:val="0B594292"/>
    <w:rsid w:val="0BE05DB5"/>
    <w:rsid w:val="0D13394E"/>
    <w:rsid w:val="11A8705B"/>
    <w:rsid w:val="11AB42B4"/>
    <w:rsid w:val="134C6F7D"/>
    <w:rsid w:val="14536E14"/>
    <w:rsid w:val="14686023"/>
    <w:rsid w:val="147E33EE"/>
    <w:rsid w:val="163B0388"/>
    <w:rsid w:val="175A5776"/>
    <w:rsid w:val="1C346392"/>
    <w:rsid w:val="1D662615"/>
    <w:rsid w:val="1DB765D0"/>
    <w:rsid w:val="202F24DC"/>
    <w:rsid w:val="223573AF"/>
    <w:rsid w:val="239A3586"/>
    <w:rsid w:val="256869AF"/>
    <w:rsid w:val="2BA87F39"/>
    <w:rsid w:val="2CE079AD"/>
    <w:rsid w:val="2D660F0B"/>
    <w:rsid w:val="2E0076CB"/>
    <w:rsid w:val="2FB17D19"/>
    <w:rsid w:val="3010122E"/>
    <w:rsid w:val="30C170DF"/>
    <w:rsid w:val="31462D0D"/>
    <w:rsid w:val="322E74FF"/>
    <w:rsid w:val="34EF2BE5"/>
    <w:rsid w:val="355B2574"/>
    <w:rsid w:val="36CA57E6"/>
    <w:rsid w:val="37A24F84"/>
    <w:rsid w:val="38074A72"/>
    <w:rsid w:val="397D0DDF"/>
    <w:rsid w:val="3C5C1F87"/>
    <w:rsid w:val="40401F12"/>
    <w:rsid w:val="424410CF"/>
    <w:rsid w:val="42485ED5"/>
    <w:rsid w:val="4311407A"/>
    <w:rsid w:val="43523885"/>
    <w:rsid w:val="442745DC"/>
    <w:rsid w:val="45030AC7"/>
    <w:rsid w:val="45524A48"/>
    <w:rsid w:val="45844107"/>
    <w:rsid w:val="48B150EC"/>
    <w:rsid w:val="498D7CCC"/>
    <w:rsid w:val="4B924433"/>
    <w:rsid w:val="4BE373A6"/>
    <w:rsid w:val="4E9D1289"/>
    <w:rsid w:val="4F8643CA"/>
    <w:rsid w:val="50BA1CF5"/>
    <w:rsid w:val="51F162F0"/>
    <w:rsid w:val="528D4312"/>
    <w:rsid w:val="52A33F4D"/>
    <w:rsid w:val="5396096C"/>
    <w:rsid w:val="56106BC1"/>
    <w:rsid w:val="56906BA0"/>
    <w:rsid w:val="5A190015"/>
    <w:rsid w:val="5B4B6F57"/>
    <w:rsid w:val="5DA464A7"/>
    <w:rsid w:val="5DF55BFE"/>
    <w:rsid w:val="5EB61E34"/>
    <w:rsid w:val="5FDB0F3C"/>
    <w:rsid w:val="610C1FEE"/>
    <w:rsid w:val="614757BA"/>
    <w:rsid w:val="61844448"/>
    <w:rsid w:val="62427F6C"/>
    <w:rsid w:val="65D25A96"/>
    <w:rsid w:val="67FC0E05"/>
    <w:rsid w:val="68BF56F7"/>
    <w:rsid w:val="68E06430"/>
    <w:rsid w:val="69153E6B"/>
    <w:rsid w:val="69B22154"/>
    <w:rsid w:val="6A401060"/>
    <w:rsid w:val="71673BA5"/>
    <w:rsid w:val="749E6DE7"/>
    <w:rsid w:val="74CC4945"/>
    <w:rsid w:val="74D1069D"/>
    <w:rsid w:val="75F56F75"/>
    <w:rsid w:val="78590081"/>
    <w:rsid w:val="78C11E94"/>
    <w:rsid w:val="79DF2184"/>
    <w:rsid w:val="7B074467"/>
    <w:rsid w:val="7B5255C3"/>
    <w:rsid w:val="7BC8026A"/>
    <w:rsid w:val="7CE07CC8"/>
    <w:rsid w:val="7D513CE2"/>
    <w:rsid w:val="7D5E31A7"/>
    <w:rsid w:val="7D68423A"/>
    <w:rsid w:val="7E3748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Cs/>
      <w:sz w:val="44"/>
      <w:szCs w:val="36"/>
    </w:rPr>
  </w:style>
  <w:style w:type="paragraph" w:styleId="3">
    <w:name w:val="Date"/>
    <w:basedOn w:val="1"/>
    <w:next w:val="1"/>
    <w:link w:val="12"/>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99"/>
    <w:rPr>
      <w:color w:val="0000FF" w:themeColor="hyperlink"/>
      <w:u w:val="single"/>
      <w14:textFill>
        <w14:solidFill>
          <w14:schemeClr w14:val="hlink"/>
        </w14:solidFill>
      </w14:textFill>
    </w:rPr>
  </w:style>
  <w:style w:type="character" w:customStyle="1" w:styleId="12">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86954-C9D3-4F62-B9AC-019A6010A38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195</Words>
  <Characters>1115</Characters>
  <Lines>9</Lines>
  <Paragraphs>2</Paragraphs>
  <TotalTime>6</TotalTime>
  <ScaleCrop>false</ScaleCrop>
  <LinksUpToDate>false</LinksUpToDate>
  <CharactersWithSpaces>1308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2015-02-26T07:16:00Z</dcterms:created>
  <dc:creator>微软用户</dc:creator>
  <cp:lastModifiedBy>太阳</cp:lastModifiedBy>
  <cp:lastPrinted>2019-11-05T06:07:00Z</cp:lastPrinted>
  <dcterms:modified xsi:type="dcterms:W3CDTF">2021-05-25T06:40:55Z</dcterms:modified>
  <dc:title>关于实施2011年苏州校园引智引才计划的方案</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682FA78ABA8A4776B22B1EAF73A7647E</vt:lpwstr>
  </property>
</Properties>
</file>